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847F" w14:textId="3029BDA2" w:rsidR="00AD00B9" w:rsidRDefault="00AD00B9" w:rsidP="00625444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bookmarkStart w:id="0" w:name="_Hlk120017849"/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11E6700B" w14:textId="3B6A658C" w:rsidR="00625444" w:rsidRDefault="00625444" w:rsidP="00625444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52FA8CA8" w14:textId="77777777" w:rsidR="00625444" w:rsidRDefault="00625444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09340CB" w14:textId="506522F2" w:rsidR="00216EAD" w:rsidRPr="00D11FD5" w:rsidRDefault="00216EAD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C299EFD" w14:textId="77777777" w:rsidR="00216EAD" w:rsidRPr="00D11FD5" w:rsidRDefault="00216EAD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43C52867" w14:textId="1FAC7A57" w:rsidR="00216EAD" w:rsidRPr="00D11FD5" w:rsidRDefault="00216EAD" w:rsidP="00216EAD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7DABBEBF" w14:textId="77777777" w:rsidR="00BA3572" w:rsidRPr="00D11FD5" w:rsidRDefault="00BA3572" w:rsidP="00FC65C1">
      <w:pPr>
        <w:pStyle w:val="Bezodstpw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F8768C6" w14:textId="3EE5C73D" w:rsidR="00134624" w:rsidRPr="00D11FD5" w:rsidRDefault="0074450C" w:rsidP="00134624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</w:t>
      </w:r>
      <w:r w:rsidR="00E920A3" w:rsidRPr="00D11FD5">
        <w:rPr>
          <w:rFonts w:ascii="Verdana" w:hAnsi="Verdana" w:cs="Arial"/>
          <w:b/>
          <w:sz w:val="18"/>
          <w:szCs w:val="18"/>
          <w:lang w:val="pl-PL"/>
        </w:rPr>
        <w:t xml:space="preserve">TGE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>–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625444">
        <w:rPr>
          <w:rFonts w:ascii="Verdana" w:hAnsi="Verdana" w:cs="Arial"/>
          <w:b/>
          <w:sz w:val="18"/>
          <w:szCs w:val="18"/>
          <w:lang w:val="pl-PL"/>
        </w:rPr>
        <w:t>AKTUALIZACJA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 - </w:t>
      </w:r>
      <w:r w:rsidR="00771F17" w:rsidRPr="00D11FD5">
        <w:rPr>
          <w:rFonts w:ascii="Verdana" w:hAnsi="Verdana" w:cs="Arial"/>
          <w:b/>
          <w:sz w:val="18"/>
          <w:szCs w:val="18"/>
          <w:lang w:val="pl-PL"/>
        </w:rPr>
        <w:t>DANE GIEŁDOWE</w:t>
      </w:r>
    </w:p>
    <w:p w14:paraId="68CB5FAD" w14:textId="77777777" w:rsidR="00FC65C1" w:rsidRPr="00D11FD5" w:rsidRDefault="00FC65C1" w:rsidP="003E6A4F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6FB982EA" w14:textId="77777777" w:rsidR="00B67EB1" w:rsidRDefault="00B67EB1" w:rsidP="00B67EB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 xml:space="preserve"> (nazwa) o kodzie ACER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(kod ACER) i numerze NIP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(numer NIP) na podstawie § 4 Regulaminu RRM TGE, zwracamy się do Towarowej Giełdy Energii S.A. o aktualizację danych w ramach naszego członkostwa w RRM TGE na podstawie niniejszego wniosku.</w:t>
      </w:r>
    </w:p>
    <w:p w14:paraId="1C169442" w14:textId="77777777" w:rsidR="00625444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p w14:paraId="29426F29" w14:textId="082924EB" w:rsidR="00625444" w:rsidRDefault="00625444" w:rsidP="006254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Ze względu na koniec</w:t>
      </w:r>
      <w:r w:rsidR="00496DE5">
        <w:rPr>
          <w:rFonts w:ascii="Verdana" w:hAnsi="Verdana" w:cs="Arial"/>
          <w:sz w:val="18"/>
          <w:szCs w:val="18"/>
        </w:rPr>
        <w:t>zno</w:t>
      </w:r>
      <w:r>
        <w:rPr>
          <w:rFonts w:ascii="Verdana" w:hAnsi="Verdana" w:cs="Arial"/>
          <w:sz w:val="18"/>
          <w:szCs w:val="18"/>
        </w:rPr>
        <w:t>ść uzasadnienia naszej prośby wobec TGE, poniżej w ramach Tabeli nr 1 przedstawiamy szczegółowy opis wnioskowanych zmian.</w:t>
      </w:r>
    </w:p>
    <w:p w14:paraId="74AF40CC" w14:textId="77777777" w:rsidR="00625444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p w14:paraId="0255C833" w14:textId="77777777" w:rsidR="00625444" w:rsidRDefault="00625444" w:rsidP="00625444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Tabela nr 1</w:t>
      </w:r>
    </w:p>
    <w:p w14:paraId="2FEE0A32" w14:textId="77777777" w:rsidR="00625444" w:rsidRDefault="00625444" w:rsidP="00625444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Opis zmian w ramach aktualizacji wniosku</w:t>
      </w:r>
    </w:p>
    <w:p w14:paraId="5A09E673" w14:textId="77777777" w:rsidR="00625444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444" w14:paraId="4B2936E2" w14:textId="77777777" w:rsidTr="006254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2CB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A4177F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0261D21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386B75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7F33A1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6EC964F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D4F20FB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B0ED37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891B04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3DE3F98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03A8D93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15614D9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E6A9781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A43256E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CFFA049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5B4FA9F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AFF6109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23A3D63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F51AB67" w14:textId="77777777" w:rsidR="00625444" w:rsidRDefault="0062544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72B49E2" w14:textId="77777777" w:rsidR="00625444" w:rsidRDefault="00625444" w:rsidP="00625444">
      <w:pPr>
        <w:jc w:val="both"/>
        <w:rPr>
          <w:rFonts w:ascii="Verdana" w:hAnsi="Verdana" w:cs="Arial"/>
          <w:sz w:val="18"/>
          <w:szCs w:val="18"/>
        </w:rPr>
      </w:pPr>
    </w:p>
    <w:p w14:paraId="22BE050C" w14:textId="77777777" w:rsidR="00625444" w:rsidRDefault="00625444" w:rsidP="006254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aktualizowanego wniosku dołączamy następujące załączniki: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Dane Wnioskodawcy</w:t>
            </w:r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1C0C68C0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Usługi danych </w:t>
            </w:r>
            <w:r w:rsidR="007C48FD">
              <w:rPr>
                <w:rFonts w:ascii="Verdana" w:hAnsi="Verdana" w:cs="Arial"/>
                <w:sz w:val="18"/>
                <w:szCs w:val="18"/>
              </w:rPr>
              <w:t>giełdowych</w:t>
            </w:r>
          </w:p>
        </w:tc>
      </w:tr>
      <w:tr w:rsidR="00B423C6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3</w:t>
            </w:r>
          </w:p>
        </w:tc>
        <w:tc>
          <w:tcPr>
            <w:tcW w:w="377" w:type="dxa"/>
            <w:vAlign w:val="center"/>
          </w:tcPr>
          <w:p w14:paraId="6195FA26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5336288F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Lista osób reprezentujących Wnioskodawcę upoważniona do uzyskania dostępu do systemu RRM TGE</w:t>
            </w:r>
          </w:p>
        </w:tc>
      </w:tr>
      <w:tr w:rsidR="00B423C6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4</w:t>
            </w:r>
          </w:p>
        </w:tc>
        <w:tc>
          <w:tcPr>
            <w:tcW w:w="377" w:type="dxa"/>
            <w:vAlign w:val="center"/>
          </w:tcPr>
          <w:p w14:paraId="7D2E2056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54EFF659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Lista kont TA Beneficjentów Wnioskodawcy objęta zakresem raportowania danych transakcyjnych oraz osób reprezentujących Beneficjentów Wnioskodawcy upoważnionych do podglądu danych transakcyjnych </w:t>
            </w:r>
            <w:r w:rsidRPr="00D11FD5">
              <w:rPr>
                <w:rFonts w:ascii="Verdana" w:hAnsi="Verdana" w:cs="Arial"/>
                <w:sz w:val="18"/>
                <w:szCs w:val="18"/>
              </w:rPr>
              <w:br/>
              <w:t>w systemie RRM TGE</w:t>
            </w:r>
          </w:p>
        </w:tc>
      </w:tr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E6645B1" w14:textId="77777777" w:rsidR="00625444" w:rsidRPr="00D11FD5" w:rsidRDefault="00625444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625444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1AC9CBE7" w:rsidR="00AB224D" w:rsidRPr="00625444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625444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625444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DANE GIEŁDOWE</w:t>
            </w:r>
          </w:p>
        </w:tc>
      </w:tr>
    </w:tbl>
    <w:p w14:paraId="5BFFDB99" w14:textId="273251FA" w:rsidR="00D31601" w:rsidRDefault="00D31601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CA79CC5" w14:textId="77777777" w:rsidR="00776910" w:rsidRDefault="00776910" w:rsidP="00776910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053604E4" w14:textId="77777777" w:rsidR="00776910" w:rsidRDefault="00776910" w:rsidP="00776910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71A4DBC9" w14:textId="77777777" w:rsidR="00BC7B64" w:rsidRPr="00625444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625444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625444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625444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625444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625444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625444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625444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625444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625444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625444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625444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625444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625444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625444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625444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625444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625444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625444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625444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625444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625444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625444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625444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625444" w:rsidRDefault="006116BD">
      <w:pPr>
        <w:rPr>
          <w:sz w:val="18"/>
          <w:szCs w:val="18"/>
        </w:rPr>
      </w:pPr>
      <w:r w:rsidRPr="00625444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35F04D21" w:rsidR="002D1C54" w:rsidRPr="00625444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625444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AKTUALIZACJA</w:t>
            </w:r>
            <w:r w:rsidRPr="00625444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 – DANE GIEŁDOWE</w:t>
            </w:r>
          </w:p>
        </w:tc>
      </w:tr>
    </w:tbl>
    <w:p w14:paraId="64594D0A" w14:textId="4E9070C7" w:rsidR="00776910" w:rsidRDefault="00F95D68" w:rsidP="00776910">
      <w:pPr>
        <w:pStyle w:val="Bezodstpw"/>
        <w:ind w:left="6372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776910"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……………………………………..</w:t>
      </w:r>
    </w:p>
    <w:p w14:paraId="50ED72FD" w14:textId="77777777" w:rsidR="00776910" w:rsidRDefault="00776910" w:rsidP="00776910">
      <w:pPr>
        <w:pStyle w:val="Bezodstpw"/>
        <w:ind w:left="5664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E644F60" w14:textId="1643582A" w:rsidR="00EC56C7" w:rsidRPr="00625444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6845CCFF" w:rsidR="00EC56C7" w:rsidRPr="00625444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7C48FD">
        <w:rPr>
          <w:rFonts w:ascii="Verdana" w:hAnsi="Verdana" w:cs="Arial"/>
          <w:b/>
          <w:sz w:val="18"/>
          <w:szCs w:val="18"/>
          <w:lang w:val="pl-PL"/>
        </w:rPr>
        <w:t>danych giełdowych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97514A" w:rsidRPr="00D11FD5" w14:paraId="546E4644" w14:textId="77777777" w:rsidTr="00625444">
        <w:trPr>
          <w:trHeight w:val="1086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97514A" w:rsidRPr="00625444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3A88E77" w14:textId="5899F2A5" w:rsidR="0097514A" w:rsidRPr="00625444" w:rsidRDefault="0097514A" w:rsidP="00625444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t>Usługa raportowania danych transakcyjnych za pośrednictwem systemu RRM TGE.</w:t>
            </w:r>
          </w:p>
        </w:tc>
      </w:tr>
      <w:tr w:rsidR="0097514A" w:rsidRPr="00D11FD5" w14:paraId="6E5C6979" w14:textId="77777777" w:rsidTr="00625444">
        <w:trPr>
          <w:trHeight w:val="2546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97514A" w:rsidRPr="00625444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9EEB494" w14:textId="77777777" w:rsidR="001B04F7" w:rsidRPr="00D11FD5" w:rsidRDefault="0097514A" w:rsidP="001B04F7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t>Usługa udostępniania danych transakcyjnych do przekazania dla innego RRM.</w:t>
            </w:r>
          </w:p>
          <w:p w14:paraId="2F9BDCFB" w14:textId="77777777" w:rsidR="001B04F7" w:rsidRPr="00D11FD5" w:rsidRDefault="001B04F7" w:rsidP="00625444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6A55B4B9" w14:textId="77777777" w:rsidR="001B04F7" w:rsidRPr="00D11FD5" w:rsidRDefault="0097514A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t>Nazwa oraz kod ACER innego RRM, który będzie raportował dane transakcyjne w imieniu Wnioskodawcy:</w:t>
            </w:r>
          </w:p>
          <w:p w14:paraId="1D6D5B60" w14:textId="77777777" w:rsidR="001B04F7" w:rsidRPr="00D11FD5" w:rsidRDefault="001B04F7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6C60203D" w14:textId="77777777" w:rsidR="001B04F7" w:rsidRPr="00D11FD5" w:rsidRDefault="0097514A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t>Nazwa: ……………………………………………………</w:t>
            </w:r>
          </w:p>
          <w:p w14:paraId="57BF5D7B" w14:textId="77777777" w:rsidR="001B04F7" w:rsidRPr="00D11FD5" w:rsidRDefault="001B04F7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0CCB4D2D" w14:textId="2ED26026" w:rsidR="0097514A" w:rsidRPr="00625444" w:rsidRDefault="0097514A" w:rsidP="001B04F7">
            <w:pPr>
              <w:pStyle w:val="Bezodstpw"/>
              <w:ind w:left="720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sz w:val="18"/>
                <w:szCs w:val="18"/>
                <w:lang w:val="pl-PL"/>
              </w:rPr>
              <w:t>Kod ACER: ……………………………………………..</w:t>
            </w:r>
          </w:p>
        </w:tc>
      </w:tr>
    </w:tbl>
    <w:p w14:paraId="11D6657B" w14:textId="77777777" w:rsidR="005E627D" w:rsidRPr="00625444" w:rsidRDefault="005E627D" w:rsidP="00625444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625444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625444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625444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625444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625444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625444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625444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79B23D8E" w14:textId="53B08FF6" w:rsidR="005E627D" w:rsidRPr="00D11FD5" w:rsidRDefault="005E627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p w14:paraId="06BBE96B" w14:textId="77777777" w:rsidR="005746ED" w:rsidRPr="00D11FD5" w:rsidRDefault="005746ED" w:rsidP="004B2624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</w:p>
    <w:p w14:paraId="147F767E" w14:textId="4872DDC2" w:rsidR="004B2624" w:rsidRPr="00D11FD5" w:rsidRDefault="004B2624" w:rsidP="004B2624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lastRenderedPageBreak/>
        <w:t xml:space="preserve">                  </w:t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625444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0B9F3F6D" w:rsidR="00B9194A" w:rsidRPr="00D11FD5" w:rsidRDefault="00B9194A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</w:t>
            </w:r>
            <w:r w:rsid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DANE GIEŁDOWE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DA0DF62" w14:textId="333522EC" w:rsidR="00776910" w:rsidRDefault="00776910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…………………………………………..</w:t>
      </w:r>
    </w:p>
    <w:p w14:paraId="01A890D5" w14:textId="35515E71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161A4F0" w14:textId="2DDA537E" w:rsidR="008D0123" w:rsidRPr="00625444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625444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625444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473595C" w14:textId="2BC1E2B0" w:rsidR="003C0A68" w:rsidRPr="00625444" w:rsidRDefault="003C0A68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 xml:space="preserve">Lista osób </w:t>
      </w:r>
      <w:r w:rsidR="00C8354B" w:rsidRPr="00625444">
        <w:rPr>
          <w:rFonts w:ascii="Verdana" w:hAnsi="Verdana" w:cs="Arial"/>
          <w:b/>
          <w:sz w:val="18"/>
          <w:szCs w:val="18"/>
          <w:lang w:val="pl-PL"/>
        </w:rPr>
        <w:t xml:space="preserve">reprezentujących </w:t>
      </w:r>
      <w:r w:rsidR="0074633B" w:rsidRPr="00625444">
        <w:rPr>
          <w:rFonts w:ascii="Verdana" w:hAnsi="Verdana" w:cs="Arial"/>
          <w:b/>
          <w:sz w:val="18"/>
          <w:szCs w:val="18"/>
          <w:lang w:val="pl-PL"/>
        </w:rPr>
        <w:t>W</w:t>
      </w:r>
      <w:r w:rsidR="00C8354B" w:rsidRPr="00625444">
        <w:rPr>
          <w:rFonts w:ascii="Verdana" w:hAnsi="Verdana" w:cs="Arial"/>
          <w:b/>
          <w:sz w:val="18"/>
          <w:szCs w:val="18"/>
          <w:lang w:val="pl-PL"/>
        </w:rPr>
        <w:t xml:space="preserve">nioskodawcę upoważniona </w:t>
      </w:r>
      <w:r w:rsidRPr="00625444">
        <w:rPr>
          <w:rFonts w:ascii="Verdana" w:hAnsi="Verdana" w:cs="Arial"/>
          <w:b/>
          <w:sz w:val="18"/>
          <w:szCs w:val="18"/>
          <w:lang w:val="pl-PL"/>
        </w:rPr>
        <w:t xml:space="preserve">do uzyskania dostępu do </w:t>
      </w:r>
      <w:r w:rsidR="004F0517" w:rsidRPr="00625444">
        <w:rPr>
          <w:rFonts w:ascii="Verdana" w:hAnsi="Verdana" w:cs="Arial"/>
          <w:b/>
          <w:sz w:val="18"/>
          <w:szCs w:val="18"/>
          <w:lang w:val="pl-PL"/>
        </w:rPr>
        <w:t>s</w:t>
      </w:r>
      <w:r w:rsidRPr="00625444">
        <w:rPr>
          <w:rFonts w:ascii="Verdana" w:hAnsi="Verdana" w:cs="Arial"/>
          <w:b/>
          <w:sz w:val="18"/>
          <w:szCs w:val="18"/>
          <w:lang w:val="pl-PL"/>
        </w:rPr>
        <w:t>ystemu R</w:t>
      </w:r>
      <w:r w:rsidR="00E60DD3" w:rsidRPr="00625444">
        <w:rPr>
          <w:rFonts w:ascii="Verdana" w:hAnsi="Verdana" w:cs="Arial"/>
          <w:b/>
          <w:sz w:val="18"/>
          <w:szCs w:val="18"/>
          <w:lang w:val="pl-PL"/>
        </w:rPr>
        <w:t>RM TG</w:t>
      </w:r>
      <w:r w:rsidR="0023648B" w:rsidRPr="00625444">
        <w:rPr>
          <w:rFonts w:ascii="Verdana" w:hAnsi="Verdana" w:cs="Arial"/>
          <w:b/>
          <w:sz w:val="18"/>
          <w:szCs w:val="18"/>
          <w:lang w:val="pl-PL"/>
        </w:rPr>
        <w:t>E</w:t>
      </w:r>
    </w:p>
    <w:p w14:paraId="7837F1F7" w14:textId="77777777" w:rsidR="00246044" w:rsidRPr="00625444" w:rsidRDefault="00246044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625444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625444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625444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625444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625444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625444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625444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625444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625444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625444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625444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625444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625444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625444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625444">
        <w:trPr>
          <w:trHeight w:val="282"/>
        </w:trPr>
        <w:tc>
          <w:tcPr>
            <w:tcW w:w="675" w:type="dxa"/>
            <w:vAlign w:val="center"/>
          </w:tcPr>
          <w:p w14:paraId="649C4CBA" w14:textId="48225294" w:rsidR="00E920A3" w:rsidRPr="00625444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625444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625444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625444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67C6CD08" w:rsidR="00F36A44" w:rsidRPr="00625444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625444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625444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625444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625444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625444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625444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625444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625444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625444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625444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625444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625444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625444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625444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625444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625444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625444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625444">
        <w:rPr>
          <w:rFonts w:ascii="Verdana" w:hAnsi="Verdana" w:cs="Arial"/>
          <w:i/>
          <w:sz w:val="18"/>
          <w:szCs w:val="18"/>
          <w:lang w:val="pl-PL"/>
        </w:rPr>
        <w:t>W</w:t>
      </w:r>
      <w:r w:rsidRPr="00625444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625444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625444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625444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75F4EE68" w:rsidR="001D428E" w:rsidRPr="00625444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</w:t>
            </w:r>
            <w:r w:rsid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AKTUALIZACJA</w:t>
            </w:r>
            <w:r w:rsidRPr="006254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DANE GIEŁDOWE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6C4845E" w14:textId="77777777" w:rsidR="00776910" w:rsidRDefault="00776910" w:rsidP="00776910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…………………………………………..</w:t>
      </w:r>
    </w:p>
    <w:p w14:paraId="6C16F7C4" w14:textId="77777777" w:rsidR="00776910" w:rsidRPr="00657174" w:rsidRDefault="00776910" w:rsidP="00776910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94A9668" w14:textId="4F483DB8" w:rsidR="008D0123" w:rsidRPr="00625444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625444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625444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625444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01ECEA6" w14:textId="77777777" w:rsidR="00381765" w:rsidRPr="00E95CE3" w:rsidRDefault="00381765" w:rsidP="00381765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E95CE3">
        <w:rPr>
          <w:rFonts w:ascii="Verdana" w:hAnsi="Verdana" w:cs="Arial"/>
          <w:b/>
          <w:sz w:val="18"/>
          <w:szCs w:val="18"/>
          <w:lang w:val="pl-PL"/>
        </w:rPr>
        <w:t>Lista kont TA Beneficjentów Wnioskodawcy objęta zakresem raportowania danych transakcyjnych oraz osób reprezentujących Beneficjentów Wnioskodawcy upoważnionych do podglądu danych transakcyjnych w systemie RRM TGE</w:t>
      </w:r>
    </w:p>
    <w:p w14:paraId="58EA861A" w14:textId="77777777" w:rsidR="00381765" w:rsidRPr="00E95CE3" w:rsidRDefault="00381765" w:rsidP="00381765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30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1985"/>
        <w:gridCol w:w="1843"/>
        <w:gridCol w:w="2835"/>
        <w:gridCol w:w="4961"/>
      </w:tblGrid>
      <w:tr w:rsidR="00381765" w:rsidRPr="00D11FD5" w14:paraId="1A6B5ACA" w14:textId="77777777" w:rsidTr="00E95CE3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38277E72" w14:textId="77777777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0" w:type="dxa"/>
            <w:shd w:val="clear" w:color="auto" w:fill="86BC25"/>
            <w:vAlign w:val="center"/>
          </w:tcPr>
          <w:p w14:paraId="5E2A9D93" w14:textId="77777777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Konto TA</w:t>
            </w:r>
            <w:r w:rsidRPr="00D11FD5" w:rsidDel="00A95F29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Beneficjenta</w:t>
            </w:r>
          </w:p>
        </w:tc>
        <w:tc>
          <w:tcPr>
            <w:tcW w:w="2551" w:type="dxa"/>
            <w:shd w:val="clear" w:color="auto" w:fill="86BC25"/>
            <w:vAlign w:val="center"/>
          </w:tcPr>
          <w:p w14:paraId="23EBF927" w14:textId="77777777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Beneficjenta </w:t>
            </w:r>
          </w:p>
        </w:tc>
        <w:tc>
          <w:tcPr>
            <w:tcW w:w="1985" w:type="dxa"/>
            <w:shd w:val="clear" w:color="auto" w:fill="86BC25"/>
            <w:vAlign w:val="center"/>
          </w:tcPr>
          <w:p w14:paraId="2EC22476" w14:textId="77777777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Kod ACER Beneficjenta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68FD8DCB" w14:textId="77777777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 Beneficjenta</w:t>
            </w:r>
          </w:p>
        </w:tc>
        <w:tc>
          <w:tcPr>
            <w:tcW w:w="2835" w:type="dxa"/>
            <w:shd w:val="clear" w:color="auto" w:fill="86BC25"/>
            <w:vAlign w:val="center"/>
          </w:tcPr>
          <w:p w14:paraId="62359729" w14:textId="03758013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osoby reprezentującej Beneficjenta</w:t>
            </w:r>
          </w:p>
        </w:tc>
        <w:tc>
          <w:tcPr>
            <w:tcW w:w="4961" w:type="dxa"/>
            <w:shd w:val="clear" w:color="auto" w:fill="86BC25"/>
            <w:vAlign w:val="center"/>
          </w:tcPr>
          <w:p w14:paraId="3CF4E7BF" w14:textId="77777777" w:rsidR="00381765" w:rsidRPr="00D11FD5" w:rsidRDefault="00381765" w:rsidP="00E95CE3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Adres e-mail służbowy osoby reprezentującej Beneficjenta</w:t>
            </w:r>
          </w:p>
        </w:tc>
      </w:tr>
      <w:tr w:rsidR="00381765" w:rsidRPr="00D11FD5" w14:paraId="1924A151" w14:textId="77777777" w:rsidTr="00E95CE3">
        <w:trPr>
          <w:trHeight w:val="99"/>
        </w:trPr>
        <w:tc>
          <w:tcPr>
            <w:tcW w:w="567" w:type="dxa"/>
            <w:vMerge w:val="restart"/>
            <w:vAlign w:val="center"/>
          </w:tcPr>
          <w:p w14:paraId="2386A70A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FC2F230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4D2072E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86A77B5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77F284D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43A121A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12D53A27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81765" w:rsidRPr="00D11FD5" w14:paraId="163FDD08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2D4D6E47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0E8C6912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3BA791C2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268F9E7D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EBFE12C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22E44ED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54172052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81765" w:rsidRPr="00D11FD5" w14:paraId="72B63764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2B0F3D52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02B03C39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3E030A7C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15B5FE3C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1E6FD59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591DFA1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183CE1FC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381765" w:rsidRPr="00D11FD5" w14:paraId="62089120" w14:textId="77777777" w:rsidTr="00E95CE3">
        <w:trPr>
          <w:trHeight w:val="101"/>
        </w:trPr>
        <w:tc>
          <w:tcPr>
            <w:tcW w:w="567" w:type="dxa"/>
            <w:vMerge w:val="restart"/>
            <w:vAlign w:val="center"/>
          </w:tcPr>
          <w:p w14:paraId="5377F608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3C2670BD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9BFE8B7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24F7718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98998C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62479B26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7017F46B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81765" w:rsidRPr="00D11FD5" w14:paraId="75FA1C55" w14:textId="77777777" w:rsidTr="00E95CE3">
        <w:trPr>
          <w:trHeight w:val="100"/>
        </w:trPr>
        <w:tc>
          <w:tcPr>
            <w:tcW w:w="567" w:type="dxa"/>
            <w:vMerge/>
            <w:vAlign w:val="center"/>
          </w:tcPr>
          <w:p w14:paraId="7DB453F6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0A05EE52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20946D46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7930D3B8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1372A02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C538BC9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4C265790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81765" w:rsidRPr="00D11FD5" w14:paraId="5FE3693E" w14:textId="77777777" w:rsidTr="00E95CE3">
        <w:trPr>
          <w:trHeight w:val="100"/>
        </w:trPr>
        <w:tc>
          <w:tcPr>
            <w:tcW w:w="567" w:type="dxa"/>
            <w:vMerge/>
            <w:vAlign w:val="center"/>
          </w:tcPr>
          <w:p w14:paraId="171DCDBC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6D6A6BA7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26B0D503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68E8AAEE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0F25A4E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C7F471E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29D80924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381765" w:rsidRPr="00D11FD5" w14:paraId="23F27331" w14:textId="77777777" w:rsidTr="00E95CE3">
        <w:trPr>
          <w:trHeight w:val="99"/>
        </w:trPr>
        <w:tc>
          <w:tcPr>
            <w:tcW w:w="567" w:type="dxa"/>
            <w:vMerge w:val="restart"/>
            <w:vAlign w:val="center"/>
          </w:tcPr>
          <w:p w14:paraId="32494E16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41455E4F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D3FDF02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65B0F31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629EDE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875A336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24030C0F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81765" w:rsidRPr="00D11FD5" w14:paraId="2F0DD5A0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2739ED2D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744CB109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3D30905E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0B1F47C9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A119122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EF99826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684EB8A1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81765" w:rsidRPr="00D11FD5" w14:paraId="22FA5962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40C92C7F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00BCE805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6A1DC029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  <w:vAlign w:val="center"/>
          </w:tcPr>
          <w:p w14:paraId="1261D584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E48E81E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DFDA575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66C15C2F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381765" w:rsidRPr="00D11FD5" w14:paraId="6AE50C8E" w14:textId="77777777" w:rsidTr="00E95CE3">
        <w:trPr>
          <w:trHeight w:val="99"/>
        </w:trPr>
        <w:tc>
          <w:tcPr>
            <w:tcW w:w="567" w:type="dxa"/>
            <w:vMerge w:val="restart"/>
            <w:vAlign w:val="center"/>
          </w:tcPr>
          <w:p w14:paraId="7943C410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1560" w:type="dxa"/>
            <w:vMerge w:val="restart"/>
            <w:vAlign w:val="center"/>
          </w:tcPr>
          <w:p w14:paraId="37C5943F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1D5073C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483542C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D4111D9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45680F5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961" w:type="dxa"/>
            <w:vAlign w:val="center"/>
          </w:tcPr>
          <w:p w14:paraId="159E09A7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81765" w:rsidRPr="00D11FD5" w14:paraId="5AA32391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701F88F6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04D63C6F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29D91391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</w:tcPr>
          <w:p w14:paraId="07D05FB8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5FF4D89A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4F268614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961" w:type="dxa"/>
            <w:vAlign w:val="center"/>
          </w:tcPr>
          <w:p w14:paraId="13F289F4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81765" w:rsidRPr="00D11FD5" w14:paraId="63CBAEEC" w14:textId="77777777" w:rsidTr="00E95CE3">
        <w:trPr>
          <w:trHeight w:val="97"/>
        </w:trPr>
        <w:tc>
          <w:tcPr>
            <w:tcW w:w="567" w:type="dxa"/>
            <w:vMerge/>
            <w:vAlign w:val="center"/>
          </w:tcPr>
          <w:p w14:paraId="3F9847EB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Merge/>
            <w:vAlign w:val="center"/>
          </w:tcPr>
          <w:p w14:paraId="500BDED5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727070C3" w14:textId="77777777" w:rsidR="00381765" w:rsidRPr="00D11FD5" w:rsidRDefault="00381765" w:rsidP="00E95CE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vMerge/>
          </w:tcPr>
          <w:p w14:paraId="5EA2CB72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2663AFC1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95A42B3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961" w:type="dxa"/>
            <w:vAlign w:val="center"/>
          </w:tcPr>
          <w:p w14:paraId="76BDA0B8" w14:textId="77777777" w:rsidR="00381765" w:rsidRPr="00D11FD5" w:rsidRDefault="00381765" w:rsidP="00E95CE3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243F7D21" w14:textId="18028C26" w:rsidR="00F63DBA" w:rsidRPr="00625444" w:rsidRDefault="00381765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  <w:r w:rsidRPr="00E95CE3">
        <w:rPr>
          <w:rFonts w:ascii="Verdana" w:hAnsi="Verdana" w:cs="Arial"/>
          <w:i/>
          <w:sz w:val="18"/>
          <w:szCs w:val="18"/>
          <w:lang w:val="pl-PL"/>
        </w:rPr>
        <w:t>Dla każdego konta TA można wskazać max. do 3 osób reprezentujących Beneficjenta. W ramach konta TA Beneficjenta podczas raportowania danych transakcyjnych w polu Principal będzie wskazywany kod ACER Wnioskodawcy.</w:t>
      </w:r>
    </w:p>
    <w:p w14:paraId="32B01236" w14:textId="1C162398" w:rsidR="00F63DBA" w:rsidRPr="00625444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625444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625444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625444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625444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625444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625444">
        <w:rPr>
          <w:rFonts w:ascii="Verdana" w:hAnsi="Verdana" w:cs="Arial"/>
          <w:i/>
          <w:sz w:val="18"/>
          <w:szCs w:val="18"/>
          <w:lang w:val="pl-PL"/>
        </w:rPr>
        <w:t>W</w:t>
      </w:r>
      <w:r w:rsidRPr="00625444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625444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702E795C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223A1C48" w14:textId="506B0670" w:rsidR="00AC3F52" w:rsidRPr="00D11FD5" w:rsidRDefault="00AC3F52" w:rsidP="00901B3A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sectPr w:rsidR="00AC3F52" w:rsidRPr="00D11FD5" w:rsidSect="00625444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5A31" w14:textId="77777777" w:rsidR="00463A89" w:rsidRDefault="00463A89" w:rsidP="005C419E">
      <w:r>
        <w:separator/>
      </w:r>
    </w:p>
  </w:endnote>
  <w:endnote w:type="continuationSeparator" w:id="0">
    <w:p w14:paraId="70614E2B" w14:textId="77777777" w:rsidR="00463A89" w:rsidRDefault="00463A89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02F9EBD9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B648" w14:textId="77777777" w:rsidR="00463A89" w:rsidRDefault="00463A89" w:rsidP="005C419E">
      <w:r>
        <w:separator/>
      </w:r>
    </w:p>
  </w:footnote>
  <w:footnote w:type="continuationSeparator" w:id="0">
    <w:p w14:paraId="230D1199" w14:textId="77777777" w:rsidR="00463A89" w:rsidRDefault="00463A89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12B5EAAA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1073C6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3</w:t>
    </w:r>
    <w:r w:rsidR="006F4E20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a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2577"/>
    <w:rsid w:val="00014F90"/>
    <w:rsid w:val="00015453"/>
    <w:rsid w:val="00017F82"/>
    <w:rsid w:val="00021193"/>
    <w:rsid w:val="00023144"/>
    <w:rsid w:val="000272EE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3C6"/>
    <w:rsid w:val="001077BF"/>
    <w:rsid w:val="00111248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D6E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81765"/>
    <w:rsid w:val="003A25A7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3A89"/>
    <w:rsid w:val="0046419F"/>
    <w:rsid w:val="00466366"/>
    <w:rsid w:val="0047183D"/>
    <w:rsid w:val="00485896"/>
    <w:rsid w:val="00485B4F"/>
    <w:rsid w:val="00486DED"/>
    <w:rsid w:val="00493272"/>
    <w:rsid w:val="00496DE5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5444"/>
    <w:rsid w:val="0062663C"/>
    <w:rsid w:val="0063594D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6910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48FD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34C0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00B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E2D"/>
    <w:rsid w:val="00B44897"/>
    <w:rsid w:val="00B44BEE"/>
    <w:rsid w:val="00B5293D"/>
    <w:rsid w:val="00B625D4"/>
    <w:rsid w:val="00B62CB7"/>
    <w:rsid w:val="00B65FFC"/>
    <w:rsid w:val="00B67EB1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6FF7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6810"/>
    <w:rsid w:val="00E3723E"/>
    <w:rsid w:val="00E50A80"/>
    <w:rsid w:val="00E60DD3"/>
    <w:rsid w:val="00E63E84"/>
    <w:rsid w:val="00E74886"/>
    <w:rsid w:val="00E74E4D"/>
    <w:rsid w:val="00E80042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C4BE6"/>
    <w:rsid w:val="00EC56C7"/>
    <w:rsid w:val="00ED59AA"/>
    <w:rsid w:val="00ED68C7"/>
    <w:rsid w:val="00ED6B82"/>
    <w:rsid w:val="00EE02A6"/>
    <w:rsid w:val="00EE2C6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51</cp:revision>
  <cp:lastPrinted>2016-06-08T11:36:00Z</cp:lastPrinted>
  <dcterms:created xsi:type="dcterms:W3CDTF">2020-11-01T15:59:00Z</dcterms:created>
  <dcterms:modified xsi:type="dcterms:W3CDTF">2023-10-25T10:43:00Z</dcterms:modified>
</cp:coreProperties>
</file>