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CCEC" w14:textId="77777777" w:rsidR="000100C2" w:rsidRPr="000100C2" w:rsidRDefault="000100C2" w:rsidP="000100C2">
      <w:pPr>
        <w:spacing w:after="0" w:line="276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bookmarkStart w:id="0" w:name="_Hlk54249301"/>
      <w:r w:rsidRPr="000100C2">
        <w:rPr>
          <w:rFonts w:ascii="Verdana" w:eastAsia="Times New Roman" w:hAnsi="Verdana" w:cs="Arial"/>
          <w:b/>
          <w:sz w:val="18"/>
          <w:szCs w:val="18"/>
          <w:lang w:eastAsia="pl-PL"/>
        </w:rPr>
        <w:t>Załącznik nr 4</w:t>
      </w:r>
    </w:p>
    <w:p w14:paraId="11775872" w14:textId="77777777" w:rsidR="000100C2" w:rsidRPr="000100C2" w:rsidRDefault="000100C2" w:rsidP="000100C2">
      <w:pPr>
        <w:keepNext/>
        <w:keepLines/>
        <w:spacing w:before="200" w:after="0" w:line="276" w:lineRule="auto"/>
        <w:jc w:val="both"/>
        <w:outlineLvl w:val="2"/>
        <w:rPr>
          <w:rFonts w:ascii="Verdana" w:eastAsia="Calibri" w:hAnsi="Verdana" w:cs="Arial"/>
          <w:b/>
          <w:bCs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Wzór pełnomocnictwa do reprezentowania Wnioskodawcy przez dom maklerski, towarowy dom maklerski </w:t>
      </w:r>
      <w:r w:rsidRPr="000100C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lub podmiot reprezentujący podmioty należące do tej samej grupy kapitałowej w rozumieniu art. 3 ust. 1 pkt 44 ustawy z dnia 29 września 1994 r. o rachunkowości (Dz. U. z 2018 r. poz. 395, 398 i 650)</w:t>
      </w:r>
    </w:p>
    <w:p w14:paraId="2A88D7AB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5EC6952F" w14:textId="77777777" w:rsidR="000100C2" w:rsidRPr="000100C2" w:rsidRDefault="000100C2" w:rsidP="000100C2">
      <w:pPr>
        <w:spacing w:after="0" w:line="276" w:lineRule="auto"/>
        <w:jc w:val="right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bCs/>
          <w:sz w:val="18"/>
          <w:szCs w:val="18"/>
          <w:lang w:eastAsia="pl-PL"/>
        </w:rPr>
        <w:t>Miejscowość i data, ....................................</w:t>
      </w:r>
    </w:p>
    <w:p w14:paraId="035612A8" w14:textId="77777777" w:rsidR="000100C2" w:rsidRPr="000100C2" w:rsidRDefault="000100C2" w:rsidP="000100C2">
      <w:pPr>
        <w:spacing w:after="0" w:line="276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18165DB2" w14:textId="77777777" w:rsidR="000100C2" w:rsidRPr="000100C2" w:rsidRDefault="000100C2" w:rsidP="000100C2">
      <w:pPr>
        <w:spacing w:after="0" w:line="276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b/>
          <w:sz w:val="18"/>
          <w:szCs w:val="18"/>
          <w:lang w:eastAsia="pl-PL"/>
        </w:rPr>
        <w:t>Pełnomocnictwo dla Domu Maklerskiego/Towarowego Domu Maklerskiego</w:t>
      </w:r>
      <w:r w:rsidRPr="000100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/</w:t>
      </w:r>
      <w:r w:rsidRPr="000100C2"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  <w:t>podmiotu reprezentującego podmioty należące do tej samej grupy kapitałowej</w:t>
      </w:r>
      <w:r w:rsidRPr="000100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w rozumieniu art. 3 ust. 1 pkt 44 ustawy z dnia 29 września 1994 r. o rachunkowości (Dz. U. z 2018 r. poz. 395, 398 i 650)</w:t>
      </w:r>
    </w:p>
    <w:p w14:paraId="2D154504" w14:textId="77777777" w:rsidR="000100C2" w:rsidRPr="000100C2" w:rsidRDefault="000100C2" w:rsidP="000100C2">
      <w:pPr>
        <w:spacing w:after="0" w:line="276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4056BA5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iCs/>
          <w:sz w:val="18"/>
          <w:szCs w:val="18"/>
          <w:lang w:eastAsia="pl-PL"/>
        </w:rPr>
        <w:t>Działając w imieniu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>............................................................................................................. (nazwa podmiotu, NIP, REGON), niniejszym udzielam/y* pełnomocnictwa Domowi Maklerskiemu/Towarowemu Domowi</w:t>
      </w:r>
      <w:r w:rsidRPr="000100C2">
        <w:rPr>
          <w:rFonts w:ascii="Verdana" w:eastAsia="Times New Roman" w:hAnsi="Verdana" w:cs="Arial"/>
          <w:iCs/>
          <w:sz w:val="18"/>
          <w:szCs w:val="18"/>
          <w:lang w:eastAsia="pl-PL"/>
        </w:rPr>
        <w:t xml:space="preserve"> Maklerskiemu</w:t>
      </w:r>
      <w:r w:rsidRPr="000100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/podmiotowi reprezentującemu podmioty należące do tej samej grupy kapitałowej w rozumieniu art. 3 ust. 1 pkt 44 ustawy z dnia 29 września 1994 r. o rachunkowości (Dz. U. z 2018 r. poz. 395, 398 i 650)*</w:t>
      </w:r>
      <w:r w:rsidRPr="000100C2">
        <w:rPr>
          <w:rFonts w:ascii="Verdana" w:eastAsia="Times New Roman" w:hAnsi="Verdana" w:cs="Arial"/>
          <w:b/>
          <w:iCs/>
          <w:sz w:val="18"/>
          <w:szCs w:val="18"/>
          <w:lang w:eastAsia="pl-PL"/>
        </w:rPr>
        <w:t xml:space="preserve"> </w:t>
      </w:r>
      <w:r w:rsidRPr="000100C2">
        <w:rPr>
          <w:rFonts w:ascii="Verdana" w:eastAsia="Times New Roman" w:hAnsi="Verdana" w:cs="Arial"/>
          <w:iCs/>
          <w:sz w:val="18"/>
          <w:szCs w:val="18"/>
          <w:lang w:eastAsia="pl-PL"/>
        </w:rPr>
        <w:t>................................................................................. (nazwa podmiotu)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 xml:space="preserve">, do działania w </w:t>
      </w:r>
      <w:r w:rsidRPr="000100C2">
        <w:rPr>
          <w:rFonts w:ascii="Verdana" w:eastAsia="Times New Roman" w:hAnsi="Verdana" w:cs="Arial"/>
          <w:i/>
          <w:iCs/>
          <w:sz w:val="18"/>
          <w:szCs w:val="18"/>
          <w:lang w:eastAsia="pl-PL"/>
        </w:rPr>
        <w:t>moim/naszym*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 xml:space="preserve"> imieniu na Rynku Praw Majątkowych, prowadzonym przez Towarową Giełdę Energii S.A. z siedzibą w Warszawie.</w:t>
      </w:r>
    </w:p>
    <w:p w14:paraId="7EFF4D76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34BB4BC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bCs/>
          <w:iCs/>
          <w:sz w:val="18"/>
          <w:szCs w:val="18"/>
          <w:lang w:eastAsia="pl-PL"/>
        </w:rPr>
        <w:t>Oświadczamy, że wcześniejsze pełnomocnictwo dla Domu Maklerskiego/Towarowego Domu Maklerskiego</w:t>
      </w:r>
      <w:r w:rsidRPr="000100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/podmiotu reprezentującego podmioty należące do tej samej grupy kapitałowej w rozumieniu art. 3 ust. 1 pkt 44 ustawy z dnia 29 września 1994 r. o rachunkowości (Dz. U. z 2018 r. poz. 395, 398 i 650)</w:t>
      </w:r>
      <w:r w:rsidRPr="000100C2">
        <w:rPr>
          <w:rFonts w:ascii="Verdana" w:eastAsia="Times New Roman" w:hAnsi="Verdana" w:cs="Arial"/>
          <w:bCs/>
          <w:iCs/>
          <w:sz w:val="18"/>
          <w:szCs w:val="18"/>
          <w:lang w:eastAsia="pl-PL"/>
        </w:rPr>
        <w:t xml:space="preserve"> zostało odwołane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>. Niniejsze pełnomocnictwo ważne jest do chwili jego odwołania.</w:t>
      </w:r>
    </w:p>
    <w:p w14:paraId="2A61565B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</w:p>
    <w:p w14:paraId="733AB487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</w:p>
    <w:p w14:paraId="2E2C8638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D25F0D3" w14:textId="77777777" w:rsidR="000100C2" w:rsidRPr="000100C2" w:rsidRDefault="000100C2" w:rsidP="000100C2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 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........................................ </w:t>
      </w: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ab/>
        <w:t>.........................................</w:t>
      </w:r>
    </w:p>
    <w:p w14:paraId="3394D0BB" w14:textId="77777777" w:rsidR="000100C2" w:rsidRPr="000100C2" w:rsidRDefault="000100C2" w:rsidP="000100C2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i/>
          <w:sz w:val="18"/>
          <w:szCs w:val="18"/>
          <w:lang w:eastAsia="pl-PL"/>
        </w:rPr>
        <w:t>pieczątki i podpisy osób uprawnionych do reprezentowania Wnioskodawcy</w:t>
      </w:r>
    </w:p>
    <w:p w14:paraId="6F1855FF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3A7FD18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EA53319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>Potwierdzamy udzielenie powyższego Pełnomocnictwa:</w:t>
      </w:r>
    </w:p>
    <w:p w14:paraId="12A61476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86BA632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4D38FE7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</w:t>
      </w:r>
    </w:p>
    <w:p w14:paraId="63444C2F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100C2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(Dom Maklerski/Towarowy Dom Maklerski </w:t>
      </w:r>
      <w:r w:rsidRPr="000100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lub podmiot reprezentujący podmioty należące do tej samej grupy kapitałowej w rozumieniu art. 3 ust. 1 pkt 44 ustawy z dnia 29 września 1994 r. o rachunkowości (Dz. U. z 2018 r. poz. 395, 398 i 650)</w:t>
      </w:r>
      <w:r w:rsidRPr="000100C2">
        <w:rPr>
          <w:rFonts w:ascii="Verdana" w:eastAsia="Times New Roman" w:hAnsi="Verdana" w:cs="Arial"/>
          <w:i/>
          <w:sz w:val="18"/>
          <w:szCs w:val="18"/>
          <w:lang w:eastAsia="pl-PL"/>
        </w:rPr>
        <w:t>)</w:t>
      </w:r>
    </w:p>
    <w:p w14:paraId="4E2B9AEA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9E2D5CD" w14:textId="77777777" w:rsidR="000100C2" w:rsidRPr="000100C2" w:rsidRDefault="000100C2" w:rsidP="000100C2">
      <w:pPr>
        <w:spacing w:after="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100C2">
        <w:rPr>
          <w:rFonts w:ascii="Verdana" w:eastAsia="Times New Roman" w:hAnsi="Verdana" w:cs="Arial"/>
          <w:sz w:val="16"/>
          <w:szCs w:val="16"/>
          <w:lang w:eastAsia="pl-PL"/>
        </w:rPr>
        <w:t>* niepotrzebne skreślić</w:t>
      </w:r>
    </w:p>
    <w:bookmarkEnd w:id="0"/>
    <w:p w14:paraId="40CFE4F6" w14:textId="0BED07B6" w:rsidR="00967D22" w:rsidRPr="000100C2" w:rsidRDefault="00967D22" w:rsidP="000100C2">
      <w:pPr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67D22" w:rsidRPr="0001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67C" w14:textId="77777777" w:rsidR="003A3BBF" w:rsidRDefault="003A3BBF" w:rsidP="003A3BBF">
      <w:pPr>
        <w:spacing w:after="0" w:line="240" w:lineRule="auto"/>
      </w:pPr>
      <w:r>
        <w:separator/>
      </w:r>
    </w:p>
  </w:endnote>
  <w:endnote w:type="continuationSeparator" w:id="0">
    <w:p w14:paraId="48594438" w14:textId="77777777" w:rsidR="003A3BBF" w:rsidRDefault="003A3BBF" w:rsidP="003A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0CC" w14:textId="77777777" w:rsidR="003A3BBF" w:rsidRDefault="003A3BBF" w:rsidP="003A3BBF">
      <w:pPr>
        <w:spacing w:after="0" w:line="240" w:lineRule="auto"/>
      </w:pPr>
      <w:r>
        <w:separator/>
      </w:r>
    </w:p>
  </w:footnote>
  <w:footnote w:type="continuationSeparator" w:id="0">
    <w:p w14:paraId="21B207F1" w14:textId="77777777" w:rsidR="003A3BBF" w:rsidRDefault="003A3BBF" w:rsidP="003A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75617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0100C2"/>
    <w:rsid w:val="003A3BBF"/>
    <w:rsid w:val="00447E26"/>
    <w:rsid w:val="006D6935"/>
    <w:rsid w:val="00715A53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A3BB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BBF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BB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2023-05-30T12:17:00Z</dcterms:created>
  <dcterms:modified xsi:type="dcterms:W3CDTF">2023-05-30T12:17:00Z</dcterms:modified>
</cp:coreProperties>
</file>